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F9FD" w14:textId="218DEE1B" w:rsidR="00B05DDB" w:rsidRPr="00B05DDB" w:rsidRDefault="00B05DDB" w:rsidP="00B05DD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04B19239">
            <wp:simplePos x="0" y="0"/>
            <wp:positionH relativeFrom="margin">
              <wp:posOffset>-635</wp:posOffset>
            </wp:positionH>
            <wp:positionV relativeFrom="margin">
              <wp:posOffset>14605</wp:posOffset>
            </wp:positionV>
            <wp:extent cx="1505585" cy="601345"/>
            <wp:effectExtent l="0" t="0" r="0" b="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DD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 Inżynierskie i Technologie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Engineering Sciences and Technologies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</w:t>
      </w:r>
      <w:r w:rsidR="005A2CE6">
        <w:rPr>
          <w:rFonts w:ascii="Calibri" w:hAnsi="Calibri" w:cs="Calibri"/>
          <w:color w:val="000000"/>
          <w:sz w:val="20"/>
          <w:szCs w:val="20"/>
          <w:lang w:val="en-US"/>
        </w:rPr>
        <w:t>Vol</w:t>
      </w:r>
      <w:r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Pr="00863C02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B05DDB">
        <w:rPr>
          <w:rFonts w:ascii="Calibri" w:hAnsi="Calibri" w:cs="Calibri"/>
          <w:color w:val="000000"/>
          <w:sz w:val="20"/>
          <w:szCs w:val="20"/>
          <w:lang w:val="en-US"/>
        </w:rPr>
        <w:t xml:space="preserve">2449-9773 </w:t>
      </w:r>
    </w:p>
    <w:p w14:paraId="0C01E3A1" w14:textId="79B1A304" w:rsidR="00047AFB" w:rsidRPr="00D975A5" w:rsidRDefault="00B70DA6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Pr="00D975A5">
          <w:rPr>
            <w:rStyle w:val="Hipercze"/>
            <w:rFonts w:ascii="Calibri" w:hAnsi="Calibri" w:cs="Calibri"/>
            <w:sz w:val="20"/>
            <w:szCs w:val="20"/>
          </w:rPr>
          <w:t>journals.ue.wroc.pl/niit</w:t>
        </w:r>
      </w:hyperlink>
    </w:p>
    <w:p w14:paraId="62FE9221" w14:textId="59961C7B" w:rsidR="00047AFB" w:rsidRPr="00A81193" w:rsidRDefault="005141FD" w:rsidP="003C34F6">
      <w:pPr>
        <w:pStyle w:val="Tytuartykulu"/>
        <w:spacing w:before="360"/>
      </w:pPr>
      <w:r w:rsidRPr="00A81193">
        <w:rPr>
          <w:noProof/>
          <w:szCs w:val="28"/>
        </w:rPr>
        <w:t>T</w:t>
      </w:r>
      <w:r w:rsidR="00A81193" w:rsidRPr="00A93E3C">
        <w:rPr>
          <w:szCs w:val="28"/>
        </w:rPr>
        <w:t>ytuł artykułu artykułu artykułu artykułu artykułu artykułu artykułu artykułu artykułu artykułu</w:t>
      </w:r>
    </w:p>
    <w:p w14:paraId="7359C34F" w14:textId="77777777" w:rsidR="00A81193" w:rsidRPr="0040132D" w:rsidRDefault="00A81193" w:rsidP="00A81193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55A6AB5A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76088D0F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11871D5" w14:textId="77777777" w:rsidR="00A81193" w:rsidRPr="007803B0" w:rsidRDefault="00A81193" w:rsidP="00A81193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61D3DC1B" w14:textId="77777777" w:rsidR="00A81193" w:rsidRPr="004E308A" w:rsidRDefault="00A81193" w:rsidP="00A81193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7AFEEF3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536E8C69" w14:textId="77777777" w:rsidR="00A81193" w:rsidRPr="0040132D" w:rsidRDefault="00A81193" w:rsidP="00A81193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530D7175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5C68320" w14:textId="77777777" w:rsidR="00A81193" w:rsidRPr="007803B0" w:rsidRDefault="00A81193" w:rsidP="00A81193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19F705A1" w14:textId="2E6D6296" w:rsidR="00D975A5" w:rsidRPr="00D975A5" w:rsidRDefault="00D975A5" w:rsidP="00D975A5">
      <w:pPr>
        <w:pStyle w:val="Metadane"/>
      </w:pPr>
      <w:r w:rsidRPr="00D975A5">
        <w:t>Praca opublikowana na licencji Creative Commons Uznanie autorstwa-Na tych samych warunkach 4.0 Międzynarodowe (CC BY-SA 4.0). Skrócona treść licencji dostępna jest online na https://creativecommons.org/licenses/by-sa/4.0/deed.pl</w:t>
      </w:r>
    </w:p>
    <w:p w14:paraId="221B241B" w14:textId="4CCAC511" w:rsidR="00A81193" w:rsidRPr="006556B7" w:rsidRDefault="00A81193" w:rsidP="00A81193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0644DDEE" w14:textId="77777777" w:rsidR="00A81193" w:rsidRPr="006556B7" w:rsidRDefault="00A81193" w:rsidP="00A81193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1B0296D4" w14:textId="77777777" w:rsidR="00A81193" w:rsidRDefault="00A81193" w:rsidP="00A81193">
      <w:pPr>
        <w:pStyle w:val="Metadane"/>
      </w:pPr>
      <w:r w:rsidRPr="007803B0">
        <w:t>JEL: 1-3 kodów JEL oddzielonych przecinkami</w:t>
      </w:r>
    </w:p>
    <w:p w14:paraId="4D6112AA" w14:textId="77777777" w:rsidR="00A81193" w:rsidRPr="009E1816" w:rsidRDefault="00A81193" w:rsidP="00A81193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2015E0D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025EA2B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0394484E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6AA6904F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12FB0B7A" w14:textId="77777777" w:rsidR="00A81193" w:rsidRPr="00E91380" w:rsidRDefault="00A81193" w:rsidP="00A81193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43F3FEEB" w14:textId="77777777" w:rsidR="00A81193" w:rsidRDefault="00A81193" w:rsidP="00A81193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02874EAC" w14:textId="77777777" w:rsidR="00A81193" w:rsidRPr="00237168" w:rsidRDefault="00A81193" w:rsidP="00A81193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1BE1D309" w14:textId="77777777" w:rsidR="00A81193" w:rsidRDefault="00A81193" w:rsidP="00A81193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4169BCBD" w14:textId="77777777" w:rsidR="00A81193" w:rsidRPr="00661424" w:rsidRDefault="00A81193" w:rsidP="00A81193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107A7F8C" w14:textId="77777777" w:rsidR="00A81193" w:rsidRPr="00A57F1E" w:rsidRDefault="00A81193" w:rsidP="00A81193">
      <w:pPr>
        <w:pStyle w:val="Nagwek1"/>
      </w:pPr>
      <w:r w:rsidRPr="00A57F1E">
        <w:t xml:space="preserve">Przegląd literatury i sformułowanie hipotez </w:t>
      </w:r>
    </w:p>
    <w:p w14:paraId="467BCC04" w14:textId="77777777" w:rsidR="00A81193" w:rsidRPr="00237168" w:rsidRDefault="00A81193" w:rsidP="00A81193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164E8B19" w14:textId="77777777" w:rsidR="00A81193" w:rsidRDefault="00A81193" w:rsidP="00A81193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5E3B0929" w14:textId="77777777" w:rsidR="00A81193" w:rsidRPr="00C522DE" w:rsidRDefault="00A81193" w:rsidP="00A81193">
      <w:pPr>
        <w:pStyle w:val="Nagwek2"/>
      </w:pPr>
      <w:r>
        <w:t>Nagłówek drugiego stopnia</w:t>
      </w:r>
    </w:p>
    <w:p w14:paraId="19DB43E3" w14:textId="77777777" w:rsidR="00A81193" w:rsidRPr="00661424" w:rsidRDefault="00A81193" w:rsidP="00A81193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0BC814B7" w14:textId="77777777" w:rsidR="00A81193" w:rsidRPr="00C74203" w:rsidRDefault="00A81193" w:rsidP="00A81193">
      <w:pPr>
        <w:pStyle w:val="Nagwek1"/>
      </w:pPr>
      <w:r w:rsidRPr="00A546AB">
        <w:t>Metodologia</w:t>
      </w:r>
      <w:r>
        <w:t xml:space="preserve"> </w:t>
      </w:r>
    </w:p>
    <w:p w14:paraId="15CF5B44" w14:textId="77777777" w:rsidR="00A81193" w:rsidRPr="00237168" w:rsidRDefault="00A81193" w:rsidP="00A81193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4EED0EAD" w14:textId="77777777" w:rsidR="00A81193" w:rsidRDefault="00A81193" w:rsidP="00A81193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758EDEB" w14:textId="77777777" w:rsidR="00A81193" w:rsidRPr="00A57F1E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29AC3FDE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501AE5EA" w14:textId="77777777" w:rsidR="00A81193" w:rsidRPr="00A71855" w:rsidRDefault="00A81193" w:rsidP="00A81193">
      <w:pPr>
        <w:pStyle w:val="PAUZA"/>
      </w:pPr>
      <w:r w:rsidRPr="00A71855">
        <w:t>pierwszy element zagnieżdżonej listy,</w:t>
      </w:r>
    </w:p>
    <w:p w14:paraId="32F319AD" w14:textId="77777777" w:rsidR="00A81193" w:rsidRPr="00A71855" w:rsidRDefault="00A81193" w:rsidP="00A81193">
      <w:pPr>
        <w:pStyle w:val="PAUZA"/>
      </w:pPr>
      <w:r w:rsidRPr="00A71855">
        <w:t>drugi element zagnieżdżonej listy,</w:t>
      </w:r>
    </w:p>
    <w:p w14:paraId="332CC941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5831A06C" w14:textId="77777777" w:rsidR="00A81193" w:rsidRDefault="00A81193" w:rsidP="00A81193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02E438F6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0869F429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3C8849D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E9462F4" w14:textId="77777777" w:rsidR="00A81193" w:rsidRDefault="00A81193" w:rsidP="00A81193">
      <w:pPr>
        <w:pStyle w:val="Nagwek1"/>
      </w:pPr>
      <w:r>
        <w:t>Rezultaty badań</w:t>
      </w:r>
    </w:p>
    <w:p w14:paraId="3DA4F2B9" w14:textId="77777777" w:rsidR="00A81193" w:rsidRDefault="00A81193" w:rsidP="00A81193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>. Przeprowadź weryfikację tez / hipotez i podaj odpowiedzi na sformułowane pytania badawcze.</w:t>
      </w:r>
    </w:p>
    <w:p w14:paraId="7C007301" w14:textId="77777777" w:rsidR="00A81193" w:rsidRPr="00043836" w:rsidRDefault="00A81193" w:rsidP="00A81193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3848D85D" w14:textId="77777777" w:rsidR="00A81193" w:rsidRDefault="00A81193" w:rsidP="00A81193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C0A128" wp14:editId="08F36269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A129F2" w14:textId="77777777" w:rsidR="00A81193" w:rsidRPr="00237168" w:rsidRDefault="00A81193" w:rsidP="00A81193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0AD311AB" w14:textId="77777777" w:rsidR="00A81193" w:rsidRPr="00237168" w:rsidRDefault="00A81193" w:rsidP="00A81193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5E597E0C" w14:textId="77777777" w:rsidR="00A81193" w:rsidRDefault="00A81193" w:rsidP="00A81193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B05DDB" w:rsidRPr="0069013C" w14:paraId="545C9FB2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6B595562" w14:textId="7777777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Cs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  <w:p w14:paraId="2A4583A7" w14:textId="5D2D7408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3605" w:type="pct"/>
            <w:gridSpan w:val="4"/>
            <w:vAlign w:val="center"/>
          </w:tcPr>
          <w:p w14:paraId="47D869B8" w14:textId="14DDF10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Seria</w:t>
            </w:r>
            <w:r>
              <w:rPr>
                <w:rFonts w:eastAsia="Times New Roman"/>
                <w:iCs/>
                <w:lang w:eastAsia="pl-PL"/>
              </w:rPr>
              <w:t>/Series</w:t>
            </w:r>
          </w:p>
        </w:tc>
      </w:tr>
      <w:tr w:rsidR="00B05DDB" w:rsidRPr="0069013C" w14:paraId="448A77D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00674011" w14:textId="77777777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4117BD5" w14:textId="48995E7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DC861EF" w14:textId="6A93AB6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0B6207F1" w14:textId="573993F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4AD766AA" w14:textId="0335A08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B05DDB" w:rsidRPr="0069013C" w14:paraId="3832CE10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F24B5D9" w14:textId="67ED8372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0E60FC88" w14:textId="1AB0EE9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39C4B7D0" w14:textId="6E7ABC1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4ACC6833" w14:textId="5ACA546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1EC64ADD" w14:textId="00BEF8D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  <w:tr w:rsidR="00B05DDB" w:rsidRPr="0069013C" w14:paraId="64977C80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018041F" w14:textId="5359223E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3</w:t>
            </w:r>
          </w:p>
        </w:tc>
        <w:tc>
          <w:tcPr>
            <w:tcW w:w="839" w:type="pct"/>
            <w:vAlign w:val="center"/>
          </w:tcPr>
          <w:p w14:paraId="0462D79B" w14:textId="571AF866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bon26</w:t>
            </w:r>
          </w:p>
        </w:tc>
        <w:tc>
          <w:tcPr>
            <w:tcW w:w="963" w:type="pct"/>
            <w:vAlign w:val="center"/>
          </w:tcPr>
          <w:p w14:paraId="5EF60D94" w14:textId="771150D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0,4986</w:t>
            </w:r>
          </w:p>
        </w:tc>
        <w:tc>
          <w:tcPr>
            <w:tcW w:w="771" w:type="pct"/>
            <w:vAlign w:val="center"/>
          </w:tcPr>
          <w:p w14:paraId="2073D06B" w14:textId="34C6005C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0,0636</w:t>
            </w:r>
          </w:p>
        </w:tc>
        <w:tc>
          <w:tcPr>
            <w:tcW w:w="1032" w:type="pct"/>
            <w:vAlign w:val="center"/>
          </w:tcPr>
          <w:p w14:paraId="160F50B2" w14:textId="0435A0FC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14</w:t>
            </w:r>
          </w:p>
        </w:tc>
      </w:tr>
      <w:tr w:rsidR="00B05DDB" w:rsidRPr="0069013C" w14:paraId="50CE153F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290316A" w14:textId="3CEBEE03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9</w:t>
            </w:r>
          </w:p>
        </w:tc>
        <w:tc>
          <w:tcPr>
            <w:tcW w:w="839" w:type="pct"/>
            <w:vAlign w:val="center"/>
          </w:tcPr>
          <w:p w14:paraId="10C46D1A" w14:textId="7BA6142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SP0909</w:t>
            </w:r>
          </w:p>
        </w:tc>
        <w:tc>
          <w:tcPr>
            <w:tcW w:w="963" w:type="pct"/>
            <w:vAlign w:val="center"/>
          </w:tcPr>
          <w:p w14:paraId="5A9A3DC2" w14:textId="3DEA4B48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1,2658</w:t>
            </w:r>
          </w:p>
        </w:tc>
        <w:tc>
          <w:tcPr>
            <w:tcW w:w="771" w:type="pct"/>
            <w:vAlign w:val="center"/>
          </w:tcPr>
          <w:p w14:paraId="6A4027F8" w14:textId="00F2FAF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0,0637</w:t>
            </w:r>
          </w:p>
        </w:tc>
        <w:tc>
          <w:tcPr>
            <w:tcW w:w="1032" w:type="pct"/>
            <w:vAlign w:val="center"/>
          </w:tcPr>
          <w:p w14:paraId="3A4A55E5" w14:textId="6161BE23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20</w:t>
            </w:r>
          </w:p>
        </w:tc>
      </w:tr>
      <w:tr w:rsidR="00B05DDB" w:rsidRPr="0069013C" w14:paraId="3CD9081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D11F0AD" w14:textId="054F80F0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10</w:t>
            </w:r>
          </w:p>
        </w:tc>
        <w:tc>
          <w:tcPr>
            <w:tcW w:w="839" w:type="pct"/>
            <w:vAlign w:val="center"/>
          </w:tcPr>
          <w:p w14:paraId="044AC7B6" w14:textId="0F8329E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DS1110</w:t>
            </w:r>
          </w:p>
        </w:tc>
        <w:tc>
          <w:tcPr>
            <w:tcW w:w="963" w:type="pct"/>
            <w:vAlign w:val="center"/>
          </w:tcPr>
          <w:p w14:paraId="43DC40B2" w14:textId="0265F45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1,4986</w:t>
            </w:r>
          </w:p>
        </w:tc>
        <w:tc>
          <w:tcPr>
            <w:tcW w:w="771" w:type="pct"/>
            <w:vAlign w:val="center"/>
          </w:tcPr>
          <w:p w14:paraId="73AAD39D" w14:textId="552CCCF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0,0605</w:t>
            </w:r>
          </w:p>
        </w:tc>
        <w:tc>
          <w:tcPr>
            <w:tcW w:w="1032" w:type="pct"/>
            <w:vAlign w:val="center"/>
          </w:tcPr>
          <w:p w14:paraId="7B851DE6" w14:textId="1592009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21</w:t>
            </w:r>
          </w:p>
        </w:tc>
      </w:tr>
      <w:tr w:rsidR="00B05DDB" w:rsidRPr="0069013C" w14:paraId="50C38D3C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D18978C" w14:textId="50C08F58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11</w:t>
            </w:r>
          </w:p>
        </w:tc>
        <w:tc>
          <w:tcPr>
            <w:tcW w:w="839" w:type="pct"/>
            <w:vAlign w:val="center"/>
          </w:tcPr>
          <w:p w14:paraId="637AC859" w14:textId="1108566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SP1209</w:t>
            </w:r>
          </w:p>
        </w:tc>
        <w:tc>
          <w:tcPr>
            <w:tcW w:w="963" w:type="pct"/>
            <w:vAlign w:val="center"/>
          </w:tcPr>
          <w:p w14:paraId="7864ED26" w14:textId="53B09506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1,5151</w:t>
            </w:r>
          </w:p>
        </w:tc>
        <w:tc>
          <w:tcPr>
            <w:tcW w:w="771" w:type="pct"/>
            <w:vAlign w:val="center"/>
          </w:tcPr>
          <w:p w14:paraId="52EABD72" w14:textId="3B098DC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0,0631</w:t>
            </w:r>
          </w:p>
        </w:tc>
        <w:tc>
          <w:tcPr>
            <w:tcW w:w="1032" w:type="pct"/>
            <w:vAlign w:val="center"/>
          </w:tcPr>
          <w:p w14:paraId="127294CF" w14:textId="7890912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B05DDB" w:rsidRPr="0069013C" w14:paraId="4701A74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90E0DEF" w14:textId="34CADF36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</w:tc>
        <w:tc>
          <w:tcPr>
            <w:tcW w:w="839" w:type="pct"/>
            <w:vAlign w:val="center"/>
          </w:tcPr>
          <w:p w14:paraId="2B39938B" w14:textId="3687DAB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Seria</w:t>
            </w:r>
            <w:r>
              <w:rPr>
                <w:rFonts w:eastAsia="Times New Roman"/>
                <w:bCs/>
                <w:iCs/>
                <w:lang w:eastAsia="pl-PL"/>
              </w:rPr>
              <w:t>/Series</w:t>
            </w:r>
          </w:p>
        </w:tc>
        <w:tc>
          <w:tcPr>
            <w:tcW w:w="963" w:type="pct"/>
            <w:vAlign w:val="center"/>
          </w:tcPr>
          <w:p w14:paraId="5ADE0FCA" w14:textId="104A834E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T – t</w:t>
            </w:r>
          </w:p>
        </w:tc>
        <w:tc>
          <w:tcPr>
            <w:tcW w:w="771" w:type="pct"/>
            <w:vAlign w:val="center"/>
          </w:tcPr>
          <w:p w14:paraId="14109F7D" w14:textId="1E75B24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R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  <w:r>
              <w:rPr>
                <w:rFonts w:eastAsia="Times New Roman"/>
                <w:bCs/>
                <w:iCs/>
                <w:vertAlign w:val="subscript"/>
                <w:lang w:eastAsia="pl-PL"/>
              </w:rPr>
              <w:t xml:space="preserve"> 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</w:p>
        </w:tc>
        <w:tc>
          <w:tcPr>
            <w:tcW w:w="1032" w:type="pct"/>
            <w:vAlign w:val="center"/>
          </w:tcPr>
          <w:p w14:paraId="5CC32F7D" w14:textId="7A61CF1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i</w:t>
            </w:r>
          </w:p>
        </w:tc>
      </w:tr>
      <w:tr w:rsidR="00B05DDB" w:rsidRPr="0069013C" w14:paraId="0B291E62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7B129B" w14:textId="0DCE72B0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839" w:type="pct"/>
            <w:vAlign w:val="center"/>
          </w:tcPr>
          <w:p w14:paraId="7D85868B" w14:textId="161FA923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06877238" w14:textId="72170E1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15357B3B" w14:textId="748A6AA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3FC53258" w14:textId="45A8C02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B05DDB" w:rsidRPr="0069013C" w14:paraId="1A507B29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37F42DC" w14:textId="1A54E917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0434C0AD" w14:textId="09CD985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76D05CA6" w14:textId="1A2CE44F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327F482A" w14:textId="643DBF5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58003079" w14:textId="099DABE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</w:tbl>
    <w:p w14:paraId="162597A2" w14:textId="77777777" w:rsidR="00A81193" w:rsidRDefault="00A81193" w:rsidP="00A81193">
      <w:pPr>
        <w:pStyle w:val="rdorys-tab"/>
      </w:pPr>
      <w:r>
        <w:t>Źródło: źródło tabeli.</w:t>
      </w:r>
    </w:p>
    <w:p w14:paraId="245CE162" w14:textId="77777777" w:rsidR="00EF24DC" w:rsidRDefault="00EF24DC" w:rsidP="00EF24DC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EF24DC" w:rsidRPr="00F92D7E" w14:paraId="790B427F" w14:textId="77777777" w:rsidTr="00385605">
        <w:trPr>
          <w:jc w:val="center"/>
        </w:trPr>
        <w:tc>
          <w:tcPr>
            <w:tcW w:w="704" w:type="dxa"/>
          </w:tcPr>
          <w:p w14:paraId="1A3F2866" w14:textId="77777777" w:rsidR="00EF24DC" w:rsidRPr="00B70DA6" w:rsidRDefault="00EF24DC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03FD8296" w14:textId="77777777" w:rsidR="00EF24DC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2F876A71" w14:textId="77777777" w:rsidR="00EF24DC" w:rsidRPr="00F92D7E" w:rsidRDefault="00EF24DC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4002ECFC" w14:textId="77777777" w:rsidR="00EF24DC" w:rsidRDefault="00EF24DC" w:rsidP="00EF24DC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35DD2ED5" w14:textId="77777777" w:rsidR="00A81193" w:rsidRDefault="00A81193" w:rsidP="00A81193">
      <w:pPr>
        <w:pStyle w:val="Nagwek1"/>
      </w:pPr>
      <w:r>
        <w:t>Dyskusja i wnioski</w:t>
      </w:r>
    </w:p>
    <w:p w14:paraId="015A7261" w14:textId="77777777" w:rsidR="00A81193" w:rsidRPr="008E69C6" w:rsidRDefault="00A81193" w:rsidP="00A81193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05E2B448" w14:textId="77777777" w:rsidR="00A81193" w:rsidRDefault="00A81193" w:rsidP="00A81193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652AD4BE" w14:textId="77777777" w:rsidR="00A81193" w:rsidRDefault="00A81193" w:rsidP="00A81193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7307745" w14:textId="77777777" w:rsidR="00A81193" w:rsidRPr="00A529F1" w:rsidRDefault="00A81193" w:rsidP="00A81193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595C660F" w14:textId="77777777" w:rsidR="00A81193" w:rsidRPr="00671872" w:rsidRDefault="00A81193" w:rsidP="00A81193">
      <w:pPr>
        <w:pStyle w:val="Literatura"/>
      </w:pPr>
      <w:r w:rsidRPr="00CE2822">
        <w:rPr>
          <w:lang w:val="en-US"/>
        </w:rPr>
        <w:t xml:space="preserve">Gray, R., Owen, D. </w:t>
      </w:r>
      <w:r w:rsidRPr="00A529F1">
        <w:rPr>
          <w:lang w:val="en-US"/>
        </w:rPr>
        <w:t xml:space="preserve">i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48C43F0A" w14:textId="77777777" w:rsidR="00A81193" w:rsidRPr="00C376A5" w:rsidRDefault="00A81193" w:rsidP="00A81193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2BB34A8F" w14:textId="77777777" w:rsidR="00A81193" w:rsidRDefault="00A81193" w:rsidP="00A81193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18402751" w14:textId="77777777" w:rsidR="00A81193" w:rsidRPr="002F0574" w:rsidRDefault="00A81193" w:rsidP="00A81193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70312052" w14:textId="77777777" w:rsidR="00A81193" w:rsidRPr="000E0C46" w:rsidRDefault="00A81193" w:rsidP="00A81193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7B1D816" w14:textId="77777777" w:rsidR="00A81193" w:rsidRPr="002E2B38" w:rsidRDefault="00A81193" w:rsidP="00A81193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i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6CBB85DA" w14:textId="77777777" w:rsidR="00A81193" w:rsidRPr="00B50EDB" w:rsidRDefault="00A81193" w:rsidP="00A81193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710AEF6F" w14:textId="77777777" w:rsidR="00A81193" w:rsidRDefault="00A81193" w:rsidP="00A81193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4B905D19" w14:textId="77777777" w:rsidR="00A81193" w:rsidRPr="00AA7C7B" w:rsidRDefault="00A81193" w:rsidP="00A81193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7C5077F2" w14:textId="77777777" w:rsidR="00A81193" w:rsidRPr="00CA6E9A" w:rsidRDefault="00A81193" w:rsidP="00A81193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3616866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Aim: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192E4707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Methodology: </w:t>
      </w:r>
      <w:r w:rsidRPr="00976DD6">
        <w:t>Część streszczenia opisująca metodykę w języku obcym. Część streszczenia opisująca metodykę w języku obcym.</w:t>
      </w:r>
    </w:p>
    <w:p w14:paraId="1F67A0D3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Results:</w:t>
      </w:r>
      <w:r w:rsidRPr="00976DD6">
        <w:t xml:space="preserve"> Część streszczenia opisująca wyniki w języku obcym. Część streszczenia opisująca wyniki w języku obcym.</w:t>
      </w:r>
    </w:p>
    <w:p w14:paraId="65918ADA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 xml:space="preserve">Implications and recommendations: </w:t>
      </w:r>
      <w:r w:rsidRPr="00976DD6">
        <w:t>Część streszczenia opisująca implikacje i rekomendacje w języku obcym.</w:t>
      </w:r>
    </w:p>
    <w:p w14:paraId="1B88C2FC" w14:textId="77777777" w:rsidR="00A81193" w:rsidRPr="00976DD6" w:rsidRDefault="00A81193" w:rsidP="00A81193">
      <w:pPr>
        <w:pStyle w:val="Streszczenie"/>
      </w:pPr>
      <w:r w:rsidRPr="00976DD6">
        <w:rPr>
          <w:b/>
          <w:bCs w:val="0"/>
        </w:rPr>
        <w:t>Originality/value: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CD4EB" w:rsidR="00DA040E" w:rsidRPr="00976DD6" w:rsidRDefault="00A81193" w:rsidP="00A81193">
      <w:pPr>
        <w:pStyle w:val="Streszczenie"/>
        <w:pBdr>
          <w:bottom w:val="single" w:sz="8" w:space="6" w:color="C00000"/>
        </w:pBdr>
      </w:pPr>
      <w:r w:rsidRPr="00976DD6">
        <w:rPr>
          <w:b/>
          <w:bCs w:val="0"/>
        </w:rPr>
        <w:lastRenderedPageBreak/>
        <w:t xml:space="preserve">Keywords: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D14B9B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6BC0" w14:textId="77777777" w:rsidR="00B11FEF" w:rsidRDefault="00B11FEF" w:rsidP="00DC080E">
      <w:r>
        <w:separator/>
      </w:r>
    </w:p>
  </w:endnote>
  <w:endnote w:type="continuationSeparator" w:id="0">
    <w:p w14:paraId="483005C6" w14:textId="77777777" w:rsidR="00B11FEF" w:rsidRDefault="00B11FEF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CFD1" w14:textId="77777777" w:rsidR="00B11FEF" w:rsidRDefault="00B11FEF" w:rsidP="00DC080E">
      <w:r>
        <w:separator/>
      </w:r>
    </w:p>
  </w:footnote>
  <w:footnote w:type="continuationSeparator" w:id="0">
    <w:p w14:paraId="34FC9E6F" w14:textId="77777777" w:rsidR="00B11FEF" w:rsidRDefault="00B11FEF" w:rsidP="00DC080E">
      <w:r>
        <w:continuationSeparator/>
      </w:r>
    </w:p>
  </w:footnote>
  <w:footnote w:id="1">
    <w:p w14:paraId="7C1318AD" w14:textId="77777777" w:rsidR="00A81193" w:rsidRDefault="00A81193" w:rsidP="00A81193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19B4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50A83"/>
    <w:rsid w:val="00460DF0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A2CE6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4E4D"/>
    <w:rsid w:val="006A3589"/>
    <w:rsid w:val="006B2B6F"/>
    <w:rsid w:val="006C38FE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D1E54"/>
    <w:rsid w:val="007D71D8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748D1"/>
    <w:rsid w:val="0087732C"/>
    <w:rsid w:val="00891C71"/>
    <w:rsid w:val="008A5F1F"/>
    <w:rsid w:val="008A7D0E"/>
    <w:rsid w:val="008B08F3"/>
    <w:rsid w:val="008C12E3"/>
    <w:rsid w:val="008D0FD1"/>
    <w:rsid w:val="008D2EEF"/>
    <w:rsid w:val="008D6EC3"/>
    <w:rsid w:val="008E69C6"/>
    <w:rsid w:val="00902776"/>
    <w:rsid w:val="00913EEC"/>
    <w:rsid w:val="00921488"/>
    <w:rsid w:val="00944DEC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10856"/>
    <w:rsid w:val="00A23274"/>
    <w:rsid w:val="00A2465E"/>
    <w:rsid w:val="00A529F1"/>
    <w:rsid w:val="00A546AB"/>
    <w:rsid w:val="00A560DE"/>
    <w:rsid w:val="00A57F1E"/>
    <w:rsid w:val="00A6692B"/>
    <w:rsid w:val="00A71855"/>
    <w:rsid w:val="00A80136"/>
    <w:rsid w:val="00A81193"/>
    <w:rsid w:val="00A93E3C"/>
    <w:rsid w:val="00A941DC"/>
    <w:rsid w:val="00A9507E"/>
    <w:rsid w:val="00AA7C7B"/>
    <w:rsid w:val="00B05DDB"/>
    <w:rsid w:val="00B11FEF"/>
    <w:rsid w:val="00B22E9F"/>
    <w:rsid w:val="00B26E95"/>
    <w:rsid w:val="00B36F88"/>
    <w:rsid w:val="00B41B94"/>
    <w:rsid w:val="00B66782"/>
    <w:rsid w:val="00B70DA6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C2213"/>
    <w:rsid w:val="00CE2822"/>
    <w:rsid w:val="00D14B9B"/>
    <w:rsid w:val="00D17459"/>
    <w:rsid w:val="00D52416"/>
    <w:rsid w:val="00D73828"/>
    <w:rsid w:val="00D80BA3"/>
    <w:rsid w:val="00D92F03"/>
    <w:rsid w:val="00D956ED"/>
    <w:rsid w:val="00D975A5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5503F"/>
    <w:rsid w:val="00E63BD6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24DC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B66782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A81193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A81193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A81193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A81193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A81193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A81193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A81193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A81193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A81193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A81193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A81193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A81193"/>
    <w:rPr>
      <w:sz w:val="20"/>
      <w:szCs w:val="20"/>
    </w:rPr>
  </w:style>
  <w:style w:type="paragraph" w:customStyle="1" w:styleId="Metadane">
    <w:name w:val="Metadane"/>
    <w:link w:val="MetadaneZnak"/>
    <w:qFormat/>
    <w:rsid w:val="00A81193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A81193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A81193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A81193"/>
    <w:rPr>
      <w:bCs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05DDB"/>
    <w:rPr>
      <w:rFonts w:ascii="Times New Roman" w:hAnsi="Times New Roman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B05DDB"/>
  </w:style>
  <w:style w:type="character" w:styleId="Numerstrony">
    <w:name w:val="page number"/>
    <w:basedOn w:val="Domylnaczcionkaakapitu"/>
    <w:semiHidden/>
    <w:rsid w:val="00B05DDB"/>
  </w:style>
  <w:style w:type="table" w:styleId="Tabela-Siatka">
    <w:name w:val="Table Grid"/>
    <w:basedOn w:val="Standardowy"/>
    <w:uiPriority w:val="39"/>
    <w:rsid w:val="00EF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EF24DC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ni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1E-B04B-A37C-E8411DFC475F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1E-B04B-A37C-E8411DFC475F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1E-B04B-A37C-E8411DFC475F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1E-B04B-A37C-E8411DFC4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34</cp:revision>
  <dcterms:created xsi:type="dcterms:W3CDTF">2023-08-21T11:41:00Z</dcterms:created>
  <dcterms:modified xsi:type="dcterms:W3CDTF">2026-05-15T08:58:00Z</dcterms:modified>
</cp:coreProperties>
</file>