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E3A1" w14:textId="4C16AE7A" w:rsidR="00047AFB" w:rsidRPr="00CA0556" w:rsidRDefault="00251C4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197CEAD">
            <wp:simplePos x="0" y="0"/>
            <wp:positionH relativeFrom="margin">
              <wp:posOffset>-635</wp:posOffset>
            </wp:positionH>
            <wp:positionV relativeFrom="margin">
              <wp:posOffset>36830</wp:posOffset>
            </wp:positionV>
            <wp:extent cx="1535430" cy="5727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Business Informatics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Informatyka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Ekonomiczna</w:t>
      </w:r>
      <w:proofErr w:type="spellEnd"/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047AFB" w:rsidRPr="007A727F">
        <w:rPr>
          <w:rFonts w:ascii="Calibri" w:hAnsi="Calibri" w:cs="Calibri"/>
          <w:color w:val="000000"/>
          <w:sz w:val="20"/>
          <w:szCs w:val="20"/>
          <w:lang w:val="en-US"/>
        </w:rPr>
        <w:t xml:space="preserve">No. </w:t>
      </w:r>
      <w:r w:rsidR="007803B0" w:rsidRPr="007A727F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7A727F" w:rsidRPr="007A727F">
        <w:rPr>
          <w:rFonts w:ascii="Calibri" w:hAnsi="Calibri" w:cs="Calibri"/>
          <w:color w:val="FF0000"/>
          <w:sz w:val="20"/>
          <w:szCs w:val="20"/>
          <w:lang w:val="en-US"/>
        </w:rPr>
        <w:t xml:space="preserve"> (XX)</w:t>
      </w:r>
      <w:r w:rsidR="00047AFB" w:rsidRPr="007A727F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A727F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047AFB" w:rsidRPr="00CA0556">
        <w:rPr>
          <w:rFonts w:ascii="Calibri" w:hAnsi="Calibri" w:cs="Calibri"/>
          <w:color w:val="000000"/>
          <w:sz w:val="20"/>
          <w:szCs w:val="20"/>
          <w:lang w:val="en-US"/>
        </w:rPr>
        <w:t>ISSN 2</w:t>
      </w:r>
      <w:r w:rsidR="007A727F" w:rsidRPr="00CA0556">
        <w:rPr>
          <w:rFonts w:ascii="Calibri" w:hAnsi="Calibri" w:cs="Calibri"/>
          <w:color w:val="000000"/>
          <w:sz w:val="20"/>
          <w:szCs w:val="20"/>
          <w:lang w:val="en-US"/>
        </w:rPr>
        <w:t>450</w:t>
      </w:r>
      <w:r w:rsidR="00047AFB" w:rsidRPr="00CA0556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="007A727F" w:rsidRPr="00CA0556">
        <w:rPr>
          <w:rFonts w:ascii="Calibri" w:hAnsi="Calibri" w:cs="Calibri"/>
          <w:color w:val="000000"/>
          <w:sz w:val="20"/>
          <w:szCs w:val="20"/>
          <w:lang w:val="en-US"/>
        </w:rPr>
        <w:t>0003</w:t>
      </w:r>
      <w:r w:rsidRPr="00CA0556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000000">
        <w:fldChar w:fldCharType="begin"/>
      </w:r>
      <w:r w:rsidR="00000000" w:rsidRPr="002C57AF">
        <w:rPr>
          <w:lang w:val="en-US"/>
        </w:rPr>
        <w:instrText>HYPERLINK "https://journals.ue.wroc.pl/ie/"</w:instrText>
      </w:r>
      <w:r w:rsidR="00000000">
        <w:fldChar w:fldCharType="separate"/>
      </w:r>
      <w:r w:rsidR="00CA0556" w:rsidRPr="00151C14">
        <w:rPr>
          <w:rStyle w:val="Hipercze"/>
          <w:rFonts w:ascii="Calibri" w:hAnsi="Calibri" w:cs="Calibri"/>
          <w:sz w:val="20"/>
          <w:szCs w:val="20"/>
          <w:lang w:val="en-US"/>
        </w:rPr>
        <w:t>journals.ue.wroc.pl/</w:t>
      </w:r>
      <w:proofErr w:type="spellStart"/>
      <w:r w:rsidR="00CA0556" w:rsidRPr="00151C14">
        <w:rPr>
          <w:rStyle w:val="Hipercze"/>
          <w:rFonts w:ascii="Calibri" w:hAnsi="Calibri" w:cs="Calibri"/>
          <w:sz w:val="20"/>
          <w:szCs w:val="20"/>
          <w:lang w:val="en-US"/>
        </w:rPr>
        <w:t>ie</w:t>
      </w:r>
      <w:proofErr w:type="spellEnd"/>
      <w:r w:rsidR="00000000">
        <w:rPr>
          <w:rStyle w:val="Hipercze"/>
          <w:rFonts w:ascii="Calibri" w:hAnsi="Calibri" w:cs="Calibri"/>
          <w:sz w:val="20"/>
          <w:szCs w:val="20"/>
          <w:lang w:val="en-US"/>
        </w:rPr>
        <w:fldChar w:fldCharType="end"/>
      </w:r>
    </w:p>
    <w:p w14:paraId="62FE9221" w14:textId="6869366B" w:rsidR="00047AFB" w:rsidRPr="00A81193" w:rsidRDefault="005141FD" w:rsidP="003C34F6">
      <w:pPr>
        <w:pStyle w:val="Tytuartykulu"/>
        <w:spacing w:before="360"/>
      </w:pPr>
      <w:r w:rsidRPr="00A81193">
        <w:rPr>
          <w:noProof/>
          <w:szCs w:val="28"/>
        </w:rPr>
        <w:t>T</w:t>
      </w:r>
      <w:proofErr w:type="spellStart"/>
      <w:r w:rsidR="00A81193" w:rsidRPr="00A93E3C">
        <w:rPr>
          <w:szCs w:val="28"/>
        </w:rPr>
        <w:t>ytuł</w:t>
      </w:r>
      <w:proofErr w:type="spellEnd"/>
      <w:r w:rsidR="00A81193" w:rsidRPr="00A93E3C">
        <w:rPr>
          <w:szCs w:val="28"/>
        </w:rPr>
        <w:t xml:space="preserve"> artykułu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7D594511" w14:textId="77777777" w:rsidR="002C57AF" w:rsidRPr="002C57AF" w:rsidRDefault="002C57AF" w:rsidP="002C57AF">
      <w:pPr>
        <w:pStyle w:val="Metadane"/>
      </w:pPr>
      <w:r w:rsidRPr="002C57AF">
        <w:t xml:space="preserve">Praca opublikowana na licencji Creative </w:t>
      </w:r>
      <w:proofErr w:type="spellStart"/>
      <w:r w:rsidRPr="002C57AF">
        <w:t>Commons</w:t>
      </w:r>
      <w:proofErr w:type="spellEnd"/>
      <w:r w:rsidRPr="002C57AF">
        <w:t xml:space="preserve"> Uznanie autorstwa-Na tych samych warunkach 4.0 Międzynarodowe (CC BY-SA 4.0). Skrócona treść licencji dostępna jest online na https://creativecommons.org/licenses/by-sa/4.0/deed.pl</w:t>
      </w:r>
    </w:p>
    <w:p w14:paraId="221B241B" w14:textId="3EB9EA2B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A81193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2A4583A7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A81193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DC861E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0B6207F1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4AD766A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A81193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E60FC8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9C4B7D0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4ACC6833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1EC64AD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A81193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0462D79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5EF60D94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073D06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160F5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A81193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0C46D1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5A9A3DC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6A4027F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3A4A55E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A81193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044AC7B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3DC4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73AAD39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B851DE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A81193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637AC85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7864ED2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52EABD7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27294C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A81193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2B3993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5ADE0FC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14109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CC32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A81193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7D8586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687723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15357B3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C5325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A81193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0434C0A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76D05CA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27F482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5800307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1C918846" w14:textId="77777777" w:rsidR="00A81193" w:rsidRDefault="00A81193" w:rsidP="00A81193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317C9D20" w14:textId="77777777" w:rsidR="007A01B9" w:rsidRDefault="007A01B9" w:rsidP="007A01B9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A01B9" w:rsidRPr="00F92D7E" w14:paraId="4D2AACE7" w14:textId="77777777" w:rsidTr="00385605">
        <w:trPr>
          <w:jc w:val="center"/>
        </w:trPr>
        <w:tc>
          <w:tcPr>
            <w:tcW w:w="704" w:type="dxa"/>
          </w:tcPr>
          <w:p w14:paraId="14A4A301" w14:textId="77777777" w:rsidR="007A01B9" w:rsidRPr="007A01B9" w:rsidRDefault="007A01B9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B0E10B1" w14:textId="77777777" w:rsidR="007A01B9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35A31A09" w14:textId="77777777" w:rsidR="007A01B9" w:rsidRPr="00F92D7E" w:rsidRDefault="007A01B9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7937E764" w14:textId="77777777" w:rsidR="007A01B9" w:rsidRDefault="007A01B9" w:rsidP="007A01B9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0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2C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5271" w14:textId="77777777" w:rsidR="00745127" w:rsidRDefault="00745127" w:rsidP="00DC080E">
      <w:r>
        <w:separator/>
      </w:r>
    </w:p>
  </w:endnote>
  <w:endnote w:type="continuationSeparator" w:id="0">
    <w:p w14:paraId="3CABAA32" w14:textId="77777777" w:rsidR="00745127" w:rsidRDefault="00745127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BE70" w14:textId="77777777" w:rsidR="00745127" w:rsidRDefault="00745127" w:rsidP="00DC080E">
      <w:r>
        <w:separator/>
      </w:r>
    </w:p>
  </w:footnote>
  <w:footnote w:type="continuationSeparator" w:id="0">
    <w:p w14:paraId="35A830A6" w14:textId="77777777" w:rsidR="00745127" w:rsidRDefault="00745127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1C14"/>
    <w:rsid w:val="00155C5B"/>
    <w:rsid w:val="00174CF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1C46"/>
    <w:rsid w:val="0025325A"/>
    <w:rsid w:val="00256EBC"/>
    <w:rsid w:val="00281F54"/>
    <w:rsid w:val="0028734F"/>
    <w:rsid w:val="002A7781"/>
    <w:rsid w:val="002C5730"/>
    <w:rsid w:val="002C57AF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83715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585D"/>
    <w:rsid w:val="00736114"/>
    <w:rsid w:val="0074286F"/>
    <w:rsid w:val="00745127"/>
    <w:rsid w:val="00775454"/>
    <w:rsid w:val="007803B0"/>
    <w:rsid w:val="00790714"/>
    <w:rsid w:val="00791677"/>
    <w:rsid w:val="007A01B9"/>
    <w:rsid w:val="007A26EB"/>
    <w:rsid w:val="007A727F"/>
    <w:rsid w:val="007B4D18"/>
    <w:rsid w:val="007D1E54"/>
    <w:rsid w:val="007D71D8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844CE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81193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0556"/>
    <w:rsid w:val="00CA6E9A"/>
    <w:rsid w:val="00CC09BE"/>
    <w:rsid w:val="00CC2213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7A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7A01B9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guides.vu.edu.au/apa-referencing/7FormatsAndExampl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31</cp:revision>
  <dcterms:created xsi:type="dcterms:W3CDTF">2023-08-21T11:41:00Z</dcterms:created>
  <dcterms:modified xsi:type="dcterms:W3CDTF">2024-08-13T08:38:00Z</dcterms:modified>
</cp:coreProperties>
</file>